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BC88E" w14:textId="790CA61D" w:rsidR="00B226DE" w:rsidRPr="008F3C16" w:rsidRDefault="00946C41">
      <w:pPr>
        <w:rPr>
          <w:rFonts w:ascii="Arial" w:hAnsi="Arial" w:cs="Arial"/>
          <w:sz w:val="20"/>
          <w:szCs w:val="20"/>
        </w:rPr>
      </w:pPr>
      <w:bookmarkStart w:id="0" w:name="_GoBack"/>
      <w:r w:rsidRPr="008F3C16">
        <w:rPr>
          <w:rFonts w:ascii="Arial" w:hAnsi="Arial" w:cs="Arial"/>
          <w:noProof/>
          <w:sz w:val="20"/>
          <w:szCs w:val="20"/>
        </w:rPr>
        <mc:AlternateContent>
          <mc:Choice Requires="wpc">
            <w:drawing>
              <wp:inline distT="0" distB="0" distL="0" distR="0" wp14:anchorId="6298636F" wp14:editId="6B1D9D8D">
                <wp:extent cx="8996045" cy="4227291"/>
                <wp:effectExtent l="0" t="0" r="14605" b="20955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wps:wsp>
                        <wps:cNvPr id="6" name="TextBox 147">
                          <a:extLst>
                            <a:ext uri="{FF2B5EF4-FFF2-40B4-BE49-F238E27FC236}">
                              <a16:creationId xmlns:a16="http://schemas.microsoft.com/office/drawing/2014/main" id="{F1E58186-FF44-4CA0-84CF-96EE77F888B0}"/>
                            </a:ext>
                          </a:extLst>
                        </wps:cNvPr>
                        <wps:cNvSpPr txBox="1">
                          <a:spLocks/>
                        </wps:cNvSpPr>
                        <wps:spPr>
                          <a:xfrm>
                            <a:off x="2883877" y="309477"/>
                            <a:ext cx="3277773" cy="896372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DE8D8A" w14:textId="1969B422" w:rsidR="00B265CC" w:rsidRPr="00F52526" w:rsidRDefault="00B265CC" w:rsidP="008F3C16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F52526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Управление развити</w:t>
                              </w:r>
                              <w:r w:rsidR="00E82F49" w:rsidRPr="00F52526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я</w:t>
                              </w:r>
                              <w:r w:rsidRPr="00F52526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образовательной деятельности </w:t>
                              </w:r>
                            </w:p>
                            <w:p w14:paraId="28BF92D3" w14:textId="77777777" w:rsidR="00B265CC" w:rsidRPr="00F52526" w:rsidRDefault="00B265CC" w:rsidP="008F3C16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</w:pPr>
                            </w:p>
                            <w:p w14:paraId="2F3894D3" w14:textId="19F5C9BB" w:rsidR="00063D02" w:rsidRPr="00F52526" w:rsidRDefault="00FB1316" w:rsidP="008F3C16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F52526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Директор </w:t>
                              </w:r>
                              <w:r w:rsidR="00E82F49" w:rsidRPr="00F52526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по </w:t>
                              </w:r>
                              <w:r w:rsidRPr="00F52526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развити</w:t>
                              </w:r>
                              <w:r w:rsidR="00E82F49" w:rsidRPr="00F52526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ю</w:t>
                              </w:r>
                              <w:r w:rsidRPr="00F52526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образовательной деятельности</w:t>
                              </w:r>
                            </w:p>
                          </w:txbxContent>
                        </wps:txbx>
                        <wps:bodyPr vert="horz" wrap="square" lIns="36731" tIns="36731" rIns="36731" bIns="36731" rtlCol="0" anchor="ctr" anchorCtr="0">
                          <a:noAutofit/>
                        </wps:bodyPr>
                      </wps:wsp>
                      <wps:wsp>
                        <wps:cNvPr id="7" name="TextBox 144">
                          <a:extLst>
                            <a:ext uri="{FF2B5EF4-FFF2-40B4-BE49-F238E27FC236}">
                              <a16:creationId xmlns:a16="http://schemas.microsoft.com/office/drawing/2014/main" id="{23159359-2F34-4CB0-B319-996B9BCFE2F6}"/>
                            </a:ext>
                          </a:extLst>
                        </wps:cNvPr>
                        <wps:cNvSpPr txBox="1">
                          <a:spLocks/>
                        </wps:cNvSpPr>
                        <wps:spPr>
                          <a:xfrm>
                            <a:off x="3430315" y="1655641"/>
                            <a:ext cx="2176788" cy="6264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57806B" w14:textId="4B0E37BE" w:rsidR="00063D02" w:rsidRPr="00F52526" w:rsidRDefault="00063D02" w:rsidP="008F3C16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F52526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Академия информационной безопасности</w:t>
                              </w:r>
                            </w:p>
                            <w:p w14:paraId="41E634C7" w14:textId="797242B9" w:rsidR="00063D02" w:rsidRPr="00F52526" w:rsidRDefault="00063D02" w:rsidP="008F3C16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F52526">
                                <w:rPr>
                                  <w:rFonts w:ascii="Arial" w:hAnsi="Arial" w:cs="Arial"/>
                                  <w:b/>
                                  <w:kern w:val="24"/>
                                  <w:sz w:val="22"/>
                                  <w:szCs w:val="22"/>
                                </w:rPr>
                                <w:t xml:space="preserve">Руководитель </w:t>
                              </w:r>
                              <w:r w:rsidR="00E82F49" w:rsidRPr="00F52526">
                                <w:rPr>
                                  <w:rFonts w:ascii="Arial" w:hAnsi="Arial" w:cs="Arial"/>
                                  <w:b/>
                                  <w:kern w:val="24"/>
                                  <w:sz w:val="22"/>
                                  <w:szCs w:val="22"/>
                                </w:rPr>
                                <w:t>А</w:t>
                              </w:r>
                              <w:r w:rsidRPr="00F52526">
                                <w:rPr>
                                  <w:rFonts w:ascii="Arial" w:hAnsi="Arial" w:cs="Arial"/>
                                  <w:b/>
                                  <w:kern w:val="24"/>
                                  <w:sz w:val="22"/>
                                  <w:szCs w:val="22"/>
                                </w:rPr>
                                <w:t>кадемии</w:t>
                              </w:r>
                              <w:r w:rsidR="00E82F49" w:rsidRPr="00F52526">
                                <w:rPr>
                                  <w:rFonts w:ascii="Arial" w:hAnsi="Arial" w:cs="Arial"/>
                                  <w:b/>
                                  <w:kern w:val="24"/>
                                  <w:sz w:val="22"/>
                                  <w:szCs w:val="22"/>
                                </w:rPr>
                                <w:t xml:space="preserve"> ИБ</w:t>
                              </w:r>
                            </w:p>
                          </w:txbxContent>
                        </wps:txbx>
                        <wps:bodyPr vert="horz" wrap="square" lIns="36731" tIns="36731" rIns="36731" bIns="36731" rtlCol="0" anchor="ctr" anchorCtr="0">
                          <a:noAutofit/>
                        </wps:bodyPr>
                      </wps:wsp>
                      <wps:wsp>
                        <wps:cNvPr id="9" name="Прямая со стрелкой 9"/>
                        <wps:cNvCnPr>
                          <a:stCxn id="6" idx="2"/>
                          <a:endCxn id="7" idx="0"/>
                        </wps:cNvCnPr>
                        <wps:spPr>
                          <a:xfrm flipH="1">
                            <a:off x="4518709" y="1205829"/>
                            <a:ext cx="4055" cy="44981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Соединитель: уступ 10"/>
                        <wps:cNvCnPr>
                          <a:stCxn id="7" idx="2"/>
                          <a:endCxn id="13" idx="0"/>
                        </wps:cNvCnPr>
                        <wps:spPr>
                          <a:xfrm rot="5400000">
                            <a:off x="3116833" y="1786227"/>
                            <a:ext cx="906012" cy="189774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Соединитель: уступ 12"/>
                        <wps:cNvCnPr>
                          <a:stCxn id="7" idx="2"/>
                          <a:endCxn id="14" idx="0"/>
                        </wps:cNvCnPr>
                        <wps:spPr>
                          <a:xfrm rot="16200000" flipH="1">
                            <a:off x="5192607" y="1608192"/>
                            <a:ext cx="906013" cy="2253809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TextBox 145">
                          <a:extLst>
                            <a:ext uri="{FF2B5EF4-FFF2-40B4-BE49-F238E27FC236}">
                              <a16:creationId xmlns:a16="http://schemas.microsoft.com/office/drawing/2014/main" id="{92130A03-7306-4930-A04B-70A465437E34}"/>
                            </a:ext>
                          </a:extLst>
                        </wps:cNvPr>
                        <wps:cNvSpPr txBox="1">
                          <a:spLocks/>
                        </wps:cNvSpPr>
                        <wps:spPr>
                          <a:xfrm>
                            <a:off x="1612471" y="3188103"/>
                            <a:ext cx="2016993" cy="488327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92EDD6" w14:textId="76856CAD" w:rsidR="008F3C16" w:rsidRPr="00F52526" w:rsidRDefault="00AB710D" w:rsidP="008F3C16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F52526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Старшие п</w:t>
                              </w:r>
                              <w:r w:rsidR="008F3C16" w:rsidRPr="00F52526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реподаватели</w:t>
                              </w:r>
                            </w:p>
                          </w:txbxContent>
                        </wps:txbx>
                        <wps:bodyPr vert="horz" wrap="square" lIns="36731" tIns="36731" rIns="36731" bIns="36731" rtlCol="0" anchor="ctr" anchorCtr="0">
                          <a:noAutofit/>
                        </wps:bodyPr>
                      </wps:wsp>
                      <wps:wsp>
                        <wps:cNvPr id="14" name="TextBox 145">
                          <a:extLst>
                            <a:ext uri="{FF2B5EF4-FFF2-40B4-BE49-F238E27FC236}">
                              <a16:creationId xmlns:a16="http://schemas.microsoft.com/office/drawing/2014/main" id="{92130A03-7306-4930-A04B-70A465437E34}"/>
                            </a:ext>
                          </a:extLst>
                        </wps:cNvPr>
                        <wps:cNvSpPr txBox="1">
                          <a:spLocks/>
                        </wps:cNvSpPr>
                        <wps:spPr>
                          <a:xfrm>
                            <a:off x="5800771" y="3188104"/>
                            <a:ext cx="1943493" cy="488327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630DED" w14:textId="2D7C010D" w:rsidR="008F3C16" w:rsidRPr="00F52526" w:rsidRDefault="00AB710D" w:rsidP="008F3C16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F52526">
                                <w:rPr>
                                  <w:rFonts w:ascii="Arial" w:eastAsia="Times New Roman" w:hAnsi="Arial" w:cs="Arial"/>
                                  <w:b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Методист</w:t>
                              </w:r>
                            </w:p>
                          </w:txbxContent>
                        </wps:txbx>
                        <wps:bodyPr vert="horz" wrap="square" lIns="36731" tIns="36731" rIns="36731" bIns="36731" rtlCol="0" anchor="ctr" anchorCtr="0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298636F" id="Полотно 1" o:spid="_x0000_s1026" editas="canvas" style="width:708.35pt;height:332.85pt;mso-position-horizontal-relative:char;mso-position-vertical-relative:line" coordsize="89960,42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/s/hAUAAGAaAAAOAAAAZHJzL2Uyb0RvYy54bWzsWVuO2zYU/S/QPQj6V0yKFCUZ8QRjx2oL&#10;BG3RpAvQ6GGrkUmVYsaeBgHS5LdAllB0B/1ogPSVbkHeUS8pyY9pZiZN0sEAtT805IiPey/PuYek&#10;bt9ZLUrrNJN1IfjIxreQbWU8EWnBZyP76weRE9hWrWKexqXg2cg+y2r7ztHHH91eVsPMFXNRppm0&#10;YBBeD5fVyJ4rVQ0HgzqZZ4u4viWqjMPLXMhFrKAqZ4NUxksYfVEOXITYYClkWkmRZHUN/73bvrSP&#10;zPh5niXqizyvM2WVIxtsU+YpzfNEPwdHt+PhTMbVvEg6M+J3sGIRFxwm3Qx1N1ax9UgW/xhqUSRS&#10;1CJXtxKxGIg8L5LM+ADeYHTOm0nMT+PaOJNAdHoDofQBxz2ZQQxgyOESFiPTPpRcP2tRFmlUlKWp&#10;6PXIJqW0TmOIpFphHbnBXiuo6Z6DnbGWFaxqXW3Wt34/u+/P4yoz4aiHyeenX0qrSEc2sy0eLwBb&#10;D7KVGouVhalv1gKq92qlzYdSuxqPo8gde9OIOhGUHIrG1BlPaehELgmmrh9NXMKe6N6YDROZxQpw&#10;/VnaIwOzt3Ogw6heUzow2DCWPo7w1AtwwGB2Sh06OUZOQCeRE7Lp1PejIAjG6EkXWbDZRLj3AuLa&#10;ea2XyxTvVxACtQKfgXrG5bq6J5KHtV6bnTZthxpa62CscrnQfwF8FnR0g4AEvm9bZyOboJBC0ZBC&#10;xyyB98T14UdsK4EGQciI73YW9gNVslafZGJh6cLIlkA6Y0x8CuFvYdI30fOWvDevtUgbWquzHntf&#10;ZTkESxvWerSPvPRhj7ySQ0s9Xg4Y3XTqwrDfqVR9p66t7paZ7LDpiC6fbdPazCi42nRcFFzIyzvn&#10;bftuUTpftdtqdbKCYOjiiUjPYDUhlUII50J+Z1tLSEsju/72USwz2yo/40AfwnyCIY/tVuRu5WS3&#10;IlU5EW3mi3kCo47sREnbaisTZRKh9oiL40dK5IVZrq05ncVA4dbI/5zLAMPzXKYmtj0Lbg6XXYK9&#10;kHih40ZEc3mMnDHBoROGbByOJ9HUjSCTtPC/Li4TShCYZbiMmecxaoDfBk2T2cU+8wPQZE1m5jLq&#10;GQmE1H0gs84570tmk+ZNzLck+r9zOuw53fy4frp+0fzR/Lx+Ya2/b17DY/1s/bR52fze/Na8bn61&#10;Qk0YHTqQ9wlv9apWkxXvlb5TBmgFoOZp/wbyhnnTonlvAF3ZlT4rL4vq014wOxGkHg58BJYCLbCL&#10;vMA1lmyJQ5EHtNKsoTQM8BUSWCsZF7O5mgjOQQ2FbGXpQkHU3qi4KKc8tdRZBXsZJYuYz8qsSyDd&#10;xqr3xPj0Bsl8o/pdJZlXKN91SuZ2X3mhZLY6qdOqDsL1KROG00MrTc1PANWXzS/Nq+bP5tX6mYbv&#10;+oehtX5u4Py8+cuCxpfhuEerQdEejjHss94ayFLAVsGjSP+MSHZgJhizgMBIGsx+wFz33JYuRAwB&#10;hA2ccRD6fisTF6vASca3WCZmLoNljdtZ2sUlTr+BnUm+KOEABacEyzN26ZWKh11rKO3vBA/AP3+g&#10;unnAB6C8PfANpPfyL5wRNwn8EuDTfwt8zOD8r5H/xoTu4dBlCObTHGAogKqm5DahGw50pxrX9UgA&#10;2b/F6gU7oQMH9G3K5thzhWq8w3npJid/AMr5c4l3Q88loYsJOkbE8QliDg0Jco4RHTs+OqbMo8Sf&#10;Enrd5xLMsEt9UAdgI8FBgBHZZyNclLAw7OhI4UailayLFelwydAKx3Zzd6Fw6EsGs33e5ObDXYO+&#10;N8QgOQdSv/vFoRcg5O+Rmu6TGoeUQP7pjk0HUsPuoyNpu8f/IJcNJpHqDdeNJ3X7YaBKzIGg++Si&#10;v5Ps1s2xbvth6OhvAAAA//8DAFBLAwQUAAYACAAAACEASkWwZ9wAAAAGAQAADwAAAGRycy9kb3du&#10;cmV2LnhtbEyPQUvDQBCF74L/YRnBS2k3lbqVmE1RQfAiaJT2Os2OSTA7G7KbNPn3br3oZeDxHu99&#10;k+0m24qRet841rBeJSCIS2carjR8fjwv70D4gGywdUwaZvKwyy8vMkyNO/E7jUWoRCxhn6KGOoQu&#10;ldKXNVn0K9cRR+/L9RZDlH0lTY+nWG5beZMkSlpsOC7U2NFTTeV3MVgNr3axoDelXsZhj4f942au&#10;5qLQ+vpqergHEWgKf2E440d0yCPT0Q1svGg1xEfC7z17m7XagjhqUOp2CzLP5H/8/AcAAP//AwBQ&#10;SwECLQAUAAYACAAAACEAtoM4kv4AAADhAQAAEwAAAAAAAAAAAAAAAAAAAAAAW0NvbnRlbnRfVHlw&#10;ZXNdLnhtbFBLAQItABQABgAIAAAAIQA4/SH/1gAAAJQBAAALAAAAAAAAAAAAAAAAAC8BAABfcmVs&#10;cy8ucmVsc1BLAQItABQABgAIAAAAIQA3D/s/hAUAAGAaAAAOAAAAAAAAAAAAAAAAAC4CAABkcnMv&#10;ZTJvRG9jLnhtbFBLAQItABQABgAIAAAAIQBKRbBn3AAAAAYBAAAPAAAAAAAAAAAAAAAAAN4HAABk&#10;cnMvZG93bnJldi54bWxQSwUGAAAAAAQABADzAAAA5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9960;height:42271;visibility:visible;mso-wrap-style:square" stroked="t" strokecolor="black [3213]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7" o:spid="_x0000_s1028" type="#_x0000_t202" style="position:absolute;left:28838;top:3094;width:32778;height:89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WH3vQAAANoAAAAPAAAAZHJzL2Rvd25yZXYueG1sRI9Bi8Iw&#10;FITvC/6H8ARva6oHkWoUFRWvVgWPj+bZFJuXkkSt/94sLHgcZuYbZr7sbCOe5EPtWMFomIEgLp2u&#10;uVJwPu1+pyBCRNbYOCYFbwqwXPR+5phr9+IjPYtYiQThkKMCE2ObSxlKQxbD0LXEybs5bzEm6Sup&#10;Pb4S3DZynGUTabHmtGCwpY2h8l48bKI89mEl4/rqDRWXZo/v8dZtlBr0u9UMRKQufsP/7YNWMIG/&#10;K+kGyMUHAAD//wMAUEsBAi0AFAAGAAgAAAAhANvh9svuAAAAhQEAABMAAAAAAAAAAAAAAAAAAAAA&#10;AFtDb250ZW50X1R5cGVzXS54bWxQSwECLQAUAAYACAAAACEAWvQsW78AAAAVAQAACwAAAAAAAAAA&#10;AAAAAAAfAQAAX3JlbHMvLnJlbHNQSwECLQAUAAYACAAAACEA+9lh970AAADaAAAADwAAAAAAAAAA&#10;AAAAAAAHAgAAZHJzL2Rvd25yZXYueG1sUEsFBgAAAAADAAMAtwAAAPECAAAAAA==&#10;" fillcolor="white [3201]" strokecolor="black [3200]" strokeweight="1pt">
                  <v:path arrowok="t"/>
                  <v:textbox inset="1.0203mm,1.0203mm,1.0203mm,1.0203mm">
                    <w:txbxContent>
                      <w:p w14:paraId="37DE8D8A" w14:textId="1969B422" w:rsidR="00B265CC" w:rsidRPr="00F52526" w:rsidRDefault="00B265CC" w:rsidP="008F3C16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  <w:r w:rsidRPr="00F52526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Управление развити</w:t>
                        </w:r>
                        <w:r w:rsidR="00E82F49" w:rsidRPr="00F52526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я</w:t>
                        </w:r>
                        <w:r w:rsidRPr="00F52526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образовательной деятельности </w:t>
                        </w:r>
                      </w:p>
                      <w:p w14:paraId="28BF92D3" w14:textId="77777777" w:rsidR="00B265CC" w:rsidRPr="00F52526" w:rsidRDefault="00B265CC" w:rsidP="008F3C16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</w:pPr>
                      </w:p>
                      <w:p w14:paraId="2F3894D3" w14:textId="19F5C9BB" w:rsidR="00063D02" w:rsidRPr="00F52526" w:rsidRDefault="00FB1316" w:rsidP="008F3C16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F52526">
                          <w:rPr>
                            <w:rFonts w:ascii="Arial" w:hAnsi="Arial" w:cs="Arial"/>
                            <w:b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Директор </w:t>
                        </w:r>
                        <w:r w:rsidR="00E82F49" w:rsidRPr="00F52526">
                          <w:rPr>
                            <w:rFonts w:ascii="Arial" w:hAnsi="Arial" w:cs="Arial"/>
                            <w:b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по </w:t>
                        </w:r>
                        <w:r w:rsidRPr="00F52526">
                          <w:rPr>
                            <w:rFonts w:ascii="Arial" w:hAnsi="Arial" w:cs="Arial"/>
                            <w:b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развити</w:t>
                        </w:r>
                        <w:r w:rsidR="00E82F49" w:rsidRPr="00F52526">
                          <w:rPr>
                            <w:rFonts w:ascii="Arial" w:hAnsi="Arial" w:cs="Arial"/>
                            <w:b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ю</w:t>
                        </w:r>
                        <w:r w:rsidRPr="00F52526">
                          <w:rPr>
                            <w:rFonts w:ascii="Arial" w:hAnsi="Arial" w:cs="Arial"/>
                            <w:b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образовательной деятельности</w:t>
                        </w:r>
                      </w:p>
                    </w:txbxContent>
                  </v:textbox>
                </v:shape>
                <v:shape id="TextBox 144" o:spid="_x0000_s1029" type="#_x0000_t202" style="position:absolute;left:34303;top:16556;width:21768;height:6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cRsvgAAANoAAAAPAAAAZHJzL2Rvd25yZXYueG1sRI9Bi8Iw&#10;FITvgv8hPMGbpnpYpWsUFVe8Wl3Y46N52xSbl5JErf/eCILHYWa+YRarzjbiRj7UjhVMxhkI4tLp&#10;misF59PPaA4iRGSNjWNS8KAAq2W/t8Bcuzsf6VbESiQIhxwVmBjbXMpQGrIYxq4lTt6/8xZjkr6S&#10;2uM9wW0jp1n2JS3WnBYMtrQ1VF6Kq02U6z6sZdz8eUPFb7PHx3TntkoNB936G0SkLn7C7/ZBK5jB&#10;60q6AXL5BAAA//8DAFBLAQItABQABgAIAAAAIQDb4fbL7gAAAIUBAAATAAAAAAAAAAAAAAAAAAAA&#10;AABbQ29udGVudF9UeXBlc10ueG1sUEsBAi0AFAAGAAgAAAAhAFr0LFu/AAAAFQEAAAsAAAAAAAAA&#10;AAAAAAAAHwEAAF9yZWxzLy5yZWxzUEsBAi0AFAAGAAgAAAAhAJSVxGy+AAAA2gAAAA8AAAAAAAAA&#10;AAAAAAAABwIAAGRycy9kb3ducmV2LnhtbFBLBQYAAAAAAwADALcAAADyAgAAAAA=&#10;" fillcolor="white [3201]" strokecolor="black [3200]" strokeweight="1pt">
                  <v:path arrowok="t"/>
                  <v:textbox inset="1.0203mm,1.0203mm,1.0203mm,1.0203mm">
                    <w:txbxContent>
                      <w:p w14:paraId="1257806B" w14:textId="4B0E37BE" w:rsidR="00063D02" w:rsidRPr="00F52526" w:rsidRDefault="00063D02" w:rsidP="008F3C16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F52526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Академия информационной безопасности</w:t>
                        </w:r>
                      </w:p>
                      <w:p w14:paraId="41E634C7" w14:textId="797242B9" w:rsidR="00063D02" w:rsidRPr="00F52526" w:rsidRDefault="00063D02" w:rsidP="008F3C16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F52526">
                          <w:rPr>
                            <w:rFonts w:ascii="Arial" w:hAnsi="Arial" w:cs="Arial"/>
                            <w:b/>
                            <w:kern w:val="24"/>
                            <w:sz w:val="22"/>
                            <w:szCs w:val="22"/>
                          </w:rPr>
                          <w:t xml:space="preserve">Руководитель </w:t>
                        </w:r>
                        <w:r w:rsidR="00E82F49" w:rsidRPr="00F52526">
                          <w:rPr>
                            <w:rFonts w:ascii="Arial" w:hAnsi="Arial" w:cs="Arial"/>
                            <w:b/>
                            <w:kern w:val="24"/>
                            <w:sz w:val="22"/>
                            <w:szCs w:val="22"/>
                          </w:rPr>
                          <w:t>А</w:t>
                        </w:r>
                        <w:r w:rsidRPr="00F52526">
                          <w:rPr>
                            <w:rFonts w:ascii="Arial" w:hAnsi="Arial" w:cs="Arial"/>
                            <w:b/>
                            <w:kern w:val="24"/>
                            <w:sz w:val="22"/>
                            <w:szCs w:val="22"/>
                          </w:rPr>
                          <w:t>кадемии</w:t>
                        </w:r>
                        <w:r w:rsidR="00E82F49" w:rsidRPr="00F52526">
                          <w:rPr>
                            <w:rFonts w:ascii="Arial" w:hAnsi="Arial" w:cs="Arial"/>
                            <w:b/>
                            <w:kern w:val="24"/>
                            <w:sz w:val="22"/>
                            <w:szCs w:val="22"/>
                          </w:rPr>
                          <w:t xml:space="preserve"> ИБ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9" o:spid="_x0000_s1030" type="#_x0000_t32" style="position:absolute;left:45187;top:12058;width:40;height:449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Hb7xAAAANoAAAAPAAAAZHJzL2Rvd25yZXYueG1sRI9fa8JA&#10;EMTfC/0OxxZ8KXqpEf+knlKU0r4aRfRtm9smobm9kD01/fa9QqGPw8z8hlmue9eoK3VSezbwNEpA&#10;ERfe1lwaOOxfh3NQEpAtNp7JwDcJrFf3d0vMrL/xjq55KFWEsGRooAqhzbSWoiKHMvItcfQ+fecw&#10;RNmV2nZ4i3DX6HGSTLXDmuNChS1tKiq+8oszkIaJjHeT00zyc/nxaLdpKsc3YwYP/cszqEB9+A//&#10;td+tgQX8Xok3QK9+AAAA//8DAFBLAQItABQABgAIAAAAIQDb4fbL7gAAAIUBAAATAAAAAAAAAAAA&#10;AAAAAAAAAABbQ29udGVudF9UeXBlc10ueG1sUEsBAi0AFAAGAAgAAAAhAFr0LFu/AAAAFQEAAAsA&#10;AAAAAAAAAAAAAAAAHwEAAF9yZWxzLy5yZWxzUEsBAi0AFAAGAAgAAAAhALQ4dvvEAAAA2gAAAA8A&#10;AAAAAAAAAAAAAAAABwIAAGRycy9kb3ducmV2LnhtbFBLBQYAAAAAAwADALcAAAD4AgAAAAA=&#10;" strokecolor="black [3200]" strokeweight=".5pt">
                  <v:stroke endarrow="block" joinstyle="miter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: уступ 10" o:spid="_x0000_s1031" type="#_x0000_t34" style="position:absolute;left:31167;top:17862;width:9061;height:1897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LjvwgAAANsAAAAPAAAAZHJzL2Rvd25yZXYueG1sRI9Bi8JA&#10;DIXvC/6HIYK3deoeylodRQSXPS1WxXPsxLbYyZTOqNVfbw4L3hLey3tf5sveNepGXag9G5iME1DE&#10;hbc1lwYO+83nN6gQkS02nsnAgwIsF4OPOWbW3zmn2y6WSkI4ZGigirHNtA5FRQ7D2LfEop195zDK&#10;2pXadniXcNforyRJtcOapaHCltYVFZfd1RlIw9TnabLNT7idntbXcJw8/36MGQ371QxUpD6+zf/X&#10;v1bwhV5+kQH04gUAAP//AwBQSwECLQAUAAYACAAAACEA2+H2y+4AAACFAQAAEwAAAAAAAAAAAAAA&#10;AAAAAAAAW0NvbnRlbnRfVHlwZXNdLnhtbFBLAQItABQABgAIAAAAIQBa9CxbvwAAABUBAAALAAAA&#10;AAAAAAAAAAAAAB8BAABfcmVscy8ucmVsc1BLAQItABQABgAIAAAAIQC8wLjvwgAAANsAAAAPAAAA&#10;AAAAAAAAAAAAAAcCAABkcnMvZG93bnJldi54bWxQSwUGAAAAAAMAAwC3AAAA9gIAAAAA&#10;" strokecolor="black [3200]" strokeweight=".5pt">
                  <v:stroke endarrow="block"/>
                </v:shape>
                <v:shape id="Соединитель: уступ 12" o:spid="_x0000_s1032" type="#_x0000_t34" style="position:absolute;left:51925;top:16082;width:9061;height:2253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aoJwAAAANsAAAAPAAAAZHJzL2Rvd25yZXYueG1sRE9NS8NA&#10;EL0L/odlBG920whaYrelrQieBNscehyy425odjZkxyT9964geJvH+5z1dg6dGmlIbWQDy0UBiriJ&#10;tmVnoD69PaxAJUG22EUmA1dKsN3c3qyxsnHiTxqP4lQO4VShAS/SV1qnxlPAtIg9cea+4hBQMhyc&#10;tgNOOTx0uiyKJx2w5dzgsaeDp+Zy/A4GnOwawVf3uG+vYzmdP+r62dfG3N/NuxdQQrP8i//c7zbP&#10;L+H3l3yA3vwAAAD//wMAUEsBAi0AFAAGAAgAAAAhANvh9svuAAAAhQEAABMAAAAAAAAAAAAAAAAA&#10;AAAAAFtDb250ZW50X1R5cGVzXS54bWxQSwECLQAUAAYACAAAACEAWvQsW78AAAAVAQAACwAAAAAA&#10;AAAAAAAAAAAfAQAAX3JlbHMvLnJlbHNQSwECLQAUAAYACAAAACEAb5WqCcAAAADbAAAADwAAAAAA&#10;AAAAAAAAAAAHAgAAZHJzL2Rvd25yZXYueG1sUEsFBgAAAAADAAMAtwAAAPQCAAAAAA==&#10;" strokecolor="black [3200]" strokeweight=".5pt">
                  <v:stroke endarrow="block"/>
                </v:shape>
                <v:shape id="TextBox 145" o:spid="_x0000_s1033" type="#_x0000_t202" style="position:absolute;left:16124;top:31881;width:20170;height:4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6iwgAAANsAAAAPAAAAZHJzL2Rvd25yZXYueG1sRI9Ba8Mw&#10;DIXvhf0Ho8FurbMOSsnilrZsYdemHewoYi0OjeVgO0367+dBoTeJ996np2I72U5cyYfWsYLXRQaC&#10;uHa65UbB+fQ5X4MIEVlj55gU3CjAdvM0KzDXbuQjXavYiAThkKMCE2OfSxlqQxbDwvXESft13mJM&#10;q2+k9jgmuO3kMstW0mLL6YLBng6G6ks12EQZyrCTcf/jDVXfXYm35Yc7KPXyPO3eQUSa4sN8T3/p&#10;VP8N/n9JA8jNHwAAAP//AwBQSwECLQAUAAYACAAAACEA2+H2y+4AAACFAQAAEwAAAAAAAAAAAAAA&#10;AAAAAAAAW0NvbnRlbnRfVHlwZXNdLnhtbFBLAQItABQABgAIAAAAIQBa9CxbvwAAABUBAAALAAAA&#10;AAAAAAAAAAAAAB8BAABfcmVscy8ucmVsc1BLAQItABQABgAIAAAAIQBWBk6iwgAAANsAAAAPAAAA&#10;AAAAAAAAAAAAAAcCAABkcnMvZG93bnJldi54bWxQSwUGAAAAAAMAAwC3AAAA9gIAAAAA&#10;" fillcolor="white [3201]" strokecolor="black [3200]" strokeweight="1pt">
                  <v:path arrowok="t"/>
                  <v:textbox inset="1.0203mm,1.0203mm,1.0203mm,1.0203mm">
                    <w:txbxContent>
                      <w:p w14:paraId="4792EDD6" w14:textId="76856CAD" w:rsidR="008F3C16" w:rsidRPr="00F52526" w:rsidRDefault="00AB710D" w:rsidP="008F3C16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F52526">
                          <w:rPr>
                            <w:rFonts w:ascii="Arial" w:eastAsia="Times New Roman" w:hAnsi="Arial" w:cs="Arial"/>
                            <w:b/>
                            <w:color w:val="000000"/>
                            <w:kern w:val="24"/>
                            <w:sz w:val="22"/>
                            <w:szCs w:val="22"/>
                          </w:rPr>
                          <w:t>Старшие п</w:t>
                        </w:r>
                        <w:r w:rsidR="008F3C16" w:rsidRPr="00F52526">
                          <w:rPr>
                            <w:rFonts w:ascii="Arial" w:eastAsia="Times New Roman" w:hAnsi="Arial" w:cs="Arial"/>
                            <w:b/>
                            <w:color w:val="000000"/>
                            <w:kern w:val="24"/>
                            <w:sz w:val="22"/>
                            <w:szCs w:val="22"/>
                          </w:rPr>
                          <w:t>реподаватели</w:t>
                        </w:r>
                      </w:p>
                    </w:txbxContent>
                  </v:textbox>
                </v:shape>
                <v:shape id="TextBox 145" o:spid="_x0000_s1034" type="#_x0000_t202" style="position:absolute;left:58007;top:31881;width:19435;height:4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9bWwgAAANsAAAAPAAAAZHJzL2Rvd25yZXYueG1sRI9Ba8Mw&#10;DIXvhf0Ho8FurbMySsnilrZsYdemHewoYi0OjeVgO0367+dBoTeJ996np2I72U5cyYfWsYLXRQaC&#10;uHa65UbB+fQ5X4MIEVlj55gU3CjAdvM0KzDXbuQjXavYiAThkKMCE2OfSxlqQxbDwvXESft13mJM&#10;q2+k9jgmuO3kMstW0mLL6YLBng6G6ks12EQZyrCTcf/jDVXfXYm35Yc7KPXyPO3eQUSa4sN8T3/p&#10;VP8N/n9JA8jNHwAAAP//AwBQSwECLQAUAAYACAAAACEA2+H2y+4AAACFAQAAEwAAAAAAAAAAAAAA&#10;AAAAAAAAW0NvbnRlbnRfVHlwZXNdLnhtbFBLAQItABQABgAIAAAAIQBa9CxbvwAAABUBAAALAAAA&#10;AAAAAAAAAAAAAB8BAABfcmVscy8ucmVsc1BLAQItABQABgAIAAAAIQDZ79bWwgAAANsAAAAPAAAA&#10;AAAAAAAAAAAAAAcCAABkcnMvZG93bnJldi54bWxQSwUGAAAAAAMAAwC3AAAA9gIAAAAA&#10;" fillcolor="white [3201]" strokecolor="black [3200]" strokeweight="1pt">
                  <v:path arrowok="t"/>
                  <v:textbox inset="1.0203mm,1.0203mm,1.0203mm,1.0203mm">
                    <w:txbxContent>
                      <w:p w14:paraId="0D630DED" w14:textId="2D7C010D" w:rsidR="008F3C16" w:rsidRPr="00F52526" w:rsidRDefault="00AB710D" w:rsidP="008F3C16">
                        <w:pPr>
                          <w:pStyle w:val="a3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F52526">
                          <w:rPr>
                            <w:rFonts w:ascii="Arial" w:eastAsia="Times New Roman" w:hAnsi="Arial" w:cs="Arial"/>
                            <w:b/>
                            <w:color w:val="000000"/>
                            <w:kern w:val="24"/>
                            <w:sz w:val="22"/>
                            <w:szCs w:val="22"/>
                          </w:rPr>
                          <w:t>Методист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p w14:paraId="5C69A2C0" w14:textId="5AEDA4A0" w:rsidR="00063D02" w:rsidRPr="00AB710D" w:rsidRDefault="00063D02" w:rsidP="00063D02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B710D">
        <w:rPr>
          <w:rFonts w:ascii="Arial" w:hAnsi="Arial" w:cs="Arial"/>
          <w:sz w:val="28"/>
          <w:szCs w:val="28"/>
        </w:rPr>
        <w:t>Организационная структура Академии информационной безопасности</w:t>
      </w:r>
    </w:p>
    <w:p w14:paraId="65C731C0" w14:textId="024DF990" w:rsidR="00063D02" w:rsidRPr="00AB710D" w:rsidRDefault="00063D02" w:rsidP="00063D02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AB710D">
        <w:rPr>
          <w:rFonts w:ascii="Arial" w:hAnsi="Arial" w:cs="Arial"/>
          <w:sz w:val="28"/>
          <w:szCs w:val="28"/>
        </w:rPr>
        <w:t>ООО «РТК ИБ»</w:t>
      </w:r>
    </w:p>
    <w:sectPr w:rsidR="00063D02" w:rsidRPr="00AB710D" w:rsidSect="00AB710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426"/>
    <w:rsid w:val="00063D02"/>
    <w:rsid w:val="003C7743"/>
    <w:rsid w:val="008F3C16"/>
    <w:rsid w:val="00946C41"/>
    <w:rsid w:val="00AB710D"/>
    <w:rsid w:val="00B226DE"/>
    <w:rsid w:val="00B265CC"/>
    <w:rsid w:val="00B90426"/>
    <w:rsid w:val="00C01CAF"/>
    <w:rsid w:val="00CE2F83"/>
    <w:rsid w:val="00E82F49"/>
    <w:rsid w:val="00F52526"/>
    <w:rsid w:val="00FB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6373C"/>
  <w15:chartTrackingRefBased/>
  <w15:docId w15:val="{89AF7F72-AD68-4222-A1A0-B2544361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C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Solar Security LLC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Кифоренко Ирина Константиновна</dc:creator>
  <cp:keywords/>
  <dc:description/>
  <cp:lastModifiedBy>Кифоренко Ирина Константиновна</cp:lastModifiedBy>
  <cp:revision>12</cp:revision>
  <dcterms:created xsi:type="dcterms:W3CDTF">2023-02-07T09:59:00Z</dcterms:created>
  <dcterms:modified xsi:type="dcterms:W3CDTF">2025-10-23T08:31:00Z</dcterms:modified>
</cp:coreProperties>
</file>